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7E30D" w14:textId="77777777" w:rsidR="008E1840" w:rsidRDefault="008E1840">
      <w:pPr>
        <w:rPr>
          <w:noProof/>
          <w:lang w:eastAsia="ru-RU"/>
        </w:rPr>
      </w:pPr>
    </w:p>
    <w:p w14:paraId="45259A0F" w14:textId="77777777" w:rsidR="008E1840" w:rsidRDefault="008E1840">
      <w:pPr>
        <w:rPr>
          <w:noProof/>
          <w:lang w:eastAsia="ru-RU"/>
        </w:rPr>
      </w:pPr>
    </w:p>
    <w:p w14:paraId="3D7E5915" w14:textId="611D8935" w:rsidR="008E1840" w:rsidRDefault="008E1840">
      <w:pPr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67C78B48" wp14:editId="4E9FBCDF">
            <wp:extent cx="6758608" cy="8745679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455" t="11421" r="32748" b="6225"/>
                    <a:stretch/>
                  </pic:blipFill>
                  <pic:spPr bwMode="auto">
                    <a:xfrm>
                      <a:off x="0" y="0"/>
                      <a:ext cx="6784358" cy="8778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8"/>
        </w:rPr>
        <w:br w:type="page"/>
      </w:r>
    </w:p>
    <w:p w14:paraId="784CD485" w14:textId="77777777" w:rsidR="00C13840" w:rsidRDefault="00F80257" w:rsidP="00C13840">
      <w:pPr>
        <w:pStyle w:val="a4"/>
        <w:tabs>
          <w:tab w:val="left" w:pos="851"/>
        </w:tabs>
        <w:ind w:left="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3.5. </w:t>
      </w:r>
      <w:r w:rsidR="00FD66F3">
        <w:rPr>
          <w:rFonts w:ascii="Times New Roman" w:hAnsi="Times New Roman" w:cs="Times New Roman"/>
          <w:szCs w:val="28"/>
        </w:rPr>
        <w:t>Техника и материалы исполнения:</w:t>
      </w:r>
    </w:p>
    <w:p w14:paraId="46EB6BE1" w14:textId="0C39ADC0" w:rsidR="00AF4E6E" w:rsidRPr="00C13840" w:rsidRDefault="00AF4E6E" w:rsidP="00C13840">
      <w:pPr>
        <w:pStyle w:val="a4"/>
        <w:tabs>
          <w:tab w:val="left" w:pos="851"/>
        </w:tabs>
        <w:ind w:left="284" w:firstLine="425"/>
        <w:jc w:val="both"/>
        <w:rPr>
          <w:rFonts w:ascii="Times New Roman" w:hAnsi="Times New Roman" w:cs="Times New Roman"/>
          <w:szCs w:val="28"/>
        </w:rPr>
      </w:pPr>
      <w:r w:rsidRPr="00C13840">
        <w:rPr>
          <w:rFonts w:ascii="Times New Roman" w:hAnsi="Times New Roman" w:cs="Times New Roman"/>
          <w:szCs w:val="28"/>
        </w:rPr>
        <w:t>- работы должны быть выполнены на бумаге формата А3</w:t>
      </w:r>
    </w:p>
    <w:p w14:paraId="6F548B28" w14:textId="0E7761FB" w:rsidR="00FD66F3" w:rsidRDefault="00FD66F3" w:rsidP="00C13840">
      <w:pPr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работы могут быть выполнены в любой технике: акварель, гуашь, пастель, масляные краски, карандаши и т.д.</w:t>
      </w:r>
    </w:p>
    <w:p w14:paraId="4F8B21CC" w14:textId="39353C7D" w:rsidR="00F909D6" w:rsidRDefault="00C13840" w:rsidP="00C13840">
      <w:pPr>
        <w:tabs>
          <w:tab w:val="left" w:pos="28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3.6. </w:t>
      </w:r>
      <w:r w:rsidR="00F909D6">
        <w:rPr>
          <w:rFonts w:ascii="Times New Roman" w:hAnsi="Times New Roman" w:cs="Times New Roman"/>
          <w:szCs w:val="28"/>
        </w:rPr>
        <w:t>Каждый участник конкурса предоставляет одну работу. Коллективные работы не принимаются. Копирование чужих работ не допускается!</w:t>
      </w:r>
    </w:p>
    <w:p w14:paraId="1926E08B" w14:textId="40870E93" w:rsidR="00AF4E6E" w:rsidRPr="00762B1F" w:rsidRDefault="00C13840" w:rsidP="00C13840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3.7. Т</w:t>
      </w:r>
      <w:r w:rsidR="00AF4E6E" w:rsidRPr="00762B1F">
        <w:rPr>
          <w:rFonts w:ascii="Times New Roman" w:hAnsi="Times New Roman" w:cs="Times New Roman"/>
          <w:szCs w:val="28"/>
        </w:rPr>
        <w:t>ематика работ должна соответствовать теме конкурса «</w:t>
      </w:r>
      <w:r w:rsidR="00762B1F" w:rsidRPr="00762B1F">
        <w:rPr>
          <w:rFonts w:ascii="Times New Roman" w:hAnsi="Times New Roman" w:cs="Times New Roman"/>
          <w:szCs w:val="28"/>
        </w:rPr>
        <w:t>А</w:t>
      </w:r>
      <w:r w:rsidR="00FB2C83" w:rsidRPr="00762B1F">
        <w:rPr>
          <w:rFonts w:ascii="Times New Roman" w:hAnsi="Times New Roman" w:cs="Times New Roman"/>
          <w:szCs w:val="28"/>
        </w:rPr>
        <w:t>рхитектурные и исторические памятники родного края</w:t>
      </w:r>
      <w:r w:rsidR="00AF4E6E" w:rsidRPr="00762B1F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>.</w:t>
      </w:r>
    </w:p>
    <w:p w14:paraId="196B7605" w14:textId="76979AE5" w:rsidR="00FD66F3" w:rsidRDefault="00C13840" w:rsidP="00C13840">
      <w:pPr>
        <w:tabs>
          <w:tab w:val="left" w:pos="709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У</w:t>
      </w:r>
      <w:r w:rsidR="00FD66F3" w:rsidRPr="00762B1F">
        <w:rPr>
          <w:rFonts w:ascii="Times New Roman" w:hAnsi="Times New Roman" w:cs="Times New Roman"/>
          <w:szCs w:val="28"/>
        </w:rPr>
        <w:t xml:space="preserve">частники </w:t>
      </w:r>
      <w:r w:rsidR="000435B7" w:rsidRPr="00762B1F">
        <w:rPr>
          <w:rFonts w:ascii="Times New Roman" w:hAnsi="Times New Roman" w:cs="Times New Roman"/>
          <w:szCs w:val="28"/>
        </w:rPr>
        <w:t>конкурса-</w:t>
      </w:r>
      <w:r w:rsidR="00FD66F3" w:rsidRPr="00762B1F">
        <w:rPr>
          <w:rFonts w:ascii="Times New Roman" w:hAnsi="Times New Roman" w:cs="Times New Roman"/>
          <w:szCs w:val="28"/>
        </w:rPr>
        <w:t>пленэра должны иметь с собой все материалы, необходимые для работы.</w:t>
      </w:r>
    </w:p>
    <w:p w14:paraId="4A9B544A" w14:textId="51B710F3" w:rsidR="00FD66F3" w:rsidRDefault="00FD66F3" w:rsidP="00C13840">
      <w:pPr>
        <w:tabs>
          <w:tab w:val="left" w:pos="28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3.</w:t>
      </w:r>
      <w:r w:rsidR="00C13840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. Выполненные на </w:t>
      </w:r>
      <w:r w:rsidR="000435B7">
        <w:rPr>
          <w:rFonts w:ascii="Times New Roman" w:hAnsi="Times New Roman" w:cs="Times New Roman"/>
          <w:szCs w:val="28"/>
        </w:rPr>
        <w:t>конкурсе-</w:t>
      </w:r>
      <w:r>
        <w:rPr>
          <w:rFonts w:ascii="Times New Roman" w:hAnsi="Times New Roman" w:cs="Times New Roman"/>
          <w:szCs w:val="28"/>
        </w:rPr>
        <w:t>пленэре работы остаются в фонде у организаторов конкурса-пленэра для формирования передвижных выставок в учреждениях культуры и образования.</w:t>
      </w:r>
    </w:p>
    <w:p w14:paraId="43FD76BF" w14:textId="77777777" w:rsidR="00FD66F3" w:rsidRDefault="00FD66F3" w:rsidP="00FD66F3">
      <w:pPr>
        <w:tabs>
          <w:tab w:val="left" w:pos="28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4. Критерии оценки работ:</w:t>
      </w:r>
    </w:p>
    <w:p w14:paraId="50AEA176" w14:textId="77777777" w:rsidR="00C13840" w:rsidRDefault="00FD66F3" w:rsidP="00C13840">
      <w:pPr>
        <w:tabs>
          <w:tab w:val="left" w:pos="28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4.1. Жюри оценивает выполнение работ участниками конкурса</w:t>
      </w:r>
      <w:r w:rsidR="00C13840">
        <w:rPr>
          <w:rFonts w:ascii="Times New Roman" w:hAnsi="Times New Roman" w:cs="Times New Roman"/>
          <w:szCs w:val="28"/>
        </w:rPr>
        <w:t xml:space="preserve">-пленэра по следующим критериям: </w:t>
      </w:r>
    </w:p>
    <w:p w14:paraId="377BEA0A" w14:textId="77777777" w:rsidR="00C13840" w:rsidRDefault="00FD66F3" w:rsidP="00C13840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Cs w:val="28"/>
        </w:rPr>
      </w:pPr>
      <w:r w:rsidRPr="00C13840">
        <w:rPr>
          <w:rFonts w:ascii="Times New Roman" w:hAnsi="Times New Roman" w:cs="Times New Roman"/>
          <w:szCs w:val="28"/>
        </w:rPr>
        <w:t>сюжетно-композиционное воплощение, выразительность художественного образа;</w:t>
      </w:r>
    </w:p>
    <w:p w14:paraId="249A669C" w14:textId="77777777" w:rsidR="00C13840" w:rsidRDefault="00FD66F3" w:rsidP="00C13840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Cs w:val="28"/>
        </w:rPr>
      </w:pPr>
      <w:r w:rsidRPr="00C13840">
        <w:rPr>
          <w:rFonts w:ascii="Times New Roman" w:hAnsi="Times New Roman" w:cs="Times New Roman"/>
          <w:szCs w:val="28"/>
        </w:rPr>
        <w:t>творческий и индивидуальный подход к идее, неординарность решений;</w:t>
      </w:r>
    </w:p>
    <w:p w14:paraId="190FA598" w14:textId="77777777" w:rsidR="00C13840" w:rsidRDefault="00FD66F3" w:rsidP="00C13840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Cs w:val="28"/>
        </w:rPr>
      </w:pPr>
      <w:r w:rsidRPr="00C13840">
        <w:rPr>
          <w:rFonts w:ascii="Times New Roman" w:hAnsi="Times New Roman" w:cs="Times New Roman"/>
          <w:szCs w:val="28"/>
        </w:rPr>
        <w:t>уровень использования художественных средств и приемов при выполнении работ;</w:t>
      </w:r>
    </w:p>
    <w:p w14:paraId="623FEEBF" w14:textId="4F2D5481" w:rsidR="00FD66F3" w:rsidRPr="00C13840" w:rsidRDefault="00FD66F3" w:rsidP="00C13840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Cs w:val="28"/>
        </w:rPr>
      </w:pPr>
      <w:r w:rsidRPr="00C13840">
        <w:rPr>
          <w:rFonts w:ascii="Times New Roman" w:hAnsi="Times New Roman" w:cs="Times New Roman"/>
          <w:szCs w:val="28"/>
        </w:rPr>
        <w:t>уровень мастерства при выполнении работ.</w:t>
      </w:r>
    </w:p>
    <w:p w14:paraId="49B7027B" w14:textId="1A6E072D" w:rsidR="00FD66F3" w:rsidRDefault="00FD66F3" w:rsidP="00FD66F3">
      <w:pPr>
        <w:tabs>
          <w:tab w:val="left" w:pos="28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4.2. Подведение итогов конкурса-пленэра осуществляется жюри</w:t>
      </w:r>
      <w:r w:rsidR="00D3299A">
        <w:rPr>
          <w:rFonts w:ascii="Times New Roman" w:hAnsi="Times New Roman" w:cs="Times New Roman"/>
          <w:szCs w:val="28"/>
        </w:rPr>
        <w:t xml:space="preserve"> по возрастным категориям</w:t>
      </w:r>
      <w:r>
        <w:rPr>
          <w:rFonts w:ascii="Times New Roman" w:hAnsi="Times New Roman" w:cs="Times New Roman"/>
          <w:szCs w:val="28"/>
        </w:rPr>
        <w:t xml:space="preserve"> открытым голосованием по каждому из участников конкурса-пленэра. Решение жюри протоколируется, является окончательным и пересмотру не подлежит.</w:t>
      </w:r>
    </w:p>
    <w:p w14:paraId="0CE71482" w14:textId="77777777" w:rsidR="00FD66F3" w:rsidRDefault="00FD66F3" w:rsidP="00C13840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4.3. Автору лучшей работы присуждается Гран-при. Победители конкурса-пленэра награждаются дипломами </w:t>
      </w:r>
      <w:r>
        <w:rPr>
          <w:rFonts w:ascii="Times New Roman" w:hAnsi="Times New Roman" w:cs="Times New Roman"/>
          <w:szCs w:val="28"/>
          <w:lang w:val="be-BY"/>
        </w:rPr>
        <w:t xml:space="preserve">І, ІІ, ІІІ </w:t>
      </w:r>
      <w:r>
        <w:rPr>
          <w:rFonts w:ascii="Times New Roman" w:hAnsi="Times New Roman" w:cs="Times New Roman"/>
          <w:szCs w:val="28"/>
        </w:rPr>
        <w:t xml:space="preserve">степени. Участники, не удостоенные диплома Гран-при, дипломов </w:t>
      </w:r>
      <w:r>
        <w:rPr>
          <w:rFonts w:ascii="Times New Roman" w:hAnsi="Times New Roman" w:cs="Times New Roman"/>
          <w:szCs w:val="28"/>
          <w:lang w:val="be-BY"/>
        </w:rPr>
        <w:t xml:space="preserve">І, ІІ, ІІІ </w:t>
      </w:r>
      <w:r>
        <w:rPr>
          <w:rFonts w:ascii="Times New Roman" w:hAnsi="Times New Roman" w:cs="Times New Roman"/>
          <w:szCs w:val="28"/>
        </w:rPr>
        <w:t>степени могут награждаться поощрительными грамотами.</w:t>
      </w:r>
    </w:p>
    <w:p w14:paraId="180A8151" w14:textId="3D092B17" w:rsidR="00FD66F3" w:rsidRDefault="00FD66F3" w:rsidP="00FD66F3">
      <w:pPr>
        <w:tabs>
          <w:tab w:val="left" w:pos="28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5. Финансовые условия конкурса-пленэра. Все расходы на организацию и проведение конкурса-пленэра осуществляет </w:t>
      </w:r>
      <w:r w:rsidR="00762B1F" w:rsidRPr="00762B1F">
        <w:rPr>
          <w:rFonts w:ascii="Times New Roman" w:hAnsi="Times New Roman" w:cs="Times New Roman"/>
          <w:szCs w:val="28"/>
        </w:rPr>
        <w:t>сектор</w:t>
      </w:r>
      <w:r w:rsidRPr="00762B1F">
        <w:rPr>
          <w:rFonts w:ascii="Times New Roman" w:hAnsi="Times New Roman" w:cs="Times New Roman"/>
          <w:szCs w:val="28"/>
        </w:rPr>
        <w:t xml:space="preserve"> культуры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Зельвенского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районного исполнительного комитета за счет средств районного бюджета.</w:t>
      </w:r>
    </w:p>
    <w:p w14:paraId="660FBBD8" w14:textId="77777777" w:rsidR="00FD66F3" w:rsidRDefault="00FD66F3" w:rsidP="00FD66F3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Для финансирования конкурса-пленэра могут быть использованы иные источники, не запрещенные законодательством Республики Беларусь.</w:t>
      </w:r>
    </w:p>
    <w:p w14:paraId="757B30A7" w14:textId="4D15BE54" w:rsidR="00FD66F3" w:rsidRPr="0091551E" w:rsidRDefault="00496F97" w:rsidP="00FD66F3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="00FD66F3">
        <w:rPr>
          <w:rFonts w:ascii="Times New Roman" w:hAnsi="Times New Roman" w:cs="Times New Roman"/>
          <w:szCs w:val="28"/>
        </w:rPr>
        <w:t xml:space="preserve">. </w:t>
      </w:r>
      <w:r w:rsidRPr="00A24C97">
        <w:rPr>
          <w:rFonts w:ascii="Times New Roman" w:hAnsi="Times New Roman" w:cs="Times New Roman"/>
          <w:szCs w:val="28"/>
        </w:rPr>
        <w:t>Д</w:t>
      </w:r>
      <w:r w:rsidR="00FD66F3" w:rsidRPr="00A24C97">
        <w:rPr>
          <w:rFonts w:ascii="Times New Roman" w:hAnsi="Times New Roman" w:cs="Times New Roman"/>
          <w:szCs w:val="28"/>
        </w:rPr>
        <w:t>ля</w:t>
      </w:r>
      <w:r w:rsidR="00F909D6" w:rsidRPr="00A24C97">
        <w:rPr>
          <w:rFonts w:ascii="Times New Roman" w:hAnsi="Times New Roman" w:cs="Times New Roman"/>
          <w:szCs w:val="28"/>
        </w:rPr>
        <w:t xml:space="preserve"> дистанционного</w:t>
      </w:r>
      <w:r w:rsidR="00FD66F3" w:rsidRPr="00A24C97">
        <w:rPr>
          <w:rFonts w:ascii="Times New Roman" w:hAnsi="Times New Roman" w:cs="Times New Roman"/>
          <w:szCs w:val="28"/>
        </w:rPr>
        <w:t xml:space="preserve"> </w:t>
      </w:r>
      <w:r w:rsidRPr="00A24C97">
        <w:rPr>
          <w:rFonts w:ascii="Times New Roman" w:hAnsi="Times New Roman" w:cs="Times New Roman"/>
          <w:szCs w:val="28"/>
        </w:rPr>
        <w:t xml:space="preserve">участия в конкурсе-пленэре </w:t>
      </w:r>
      <w:bookmarkStart w:id="0" w:name="_GoBack"/>
      <w:bookmarkEnd w:id="0"/>
      <w:r w:rsidR="00D57E58" w:rsidRPr="00A24C97">
        <w:rPr>
          <w:rFonts w:ascii="Times New Roman" w:hAnsi="Times New Roman" w:cs="Times New Roman"/>
          <w:szCs w:val="28"/>
        </w:rPr>
        <w:t xml:space="preserve">и работы </w:t>
      </w:r>
      <w:r w:rsidR="00FD66F3" w:rsidRPr="00A24C97">
        <w:rPr>
          <w:rFonts w:ascii="Times New Roman" w:hAnsi="Times New Roman" w:cs="Times New Roman"/>
          <w:szCs w:val="28"/>
        </w:rPr>
        <w:t>предоставляются</w:t>
      </w:r>
      <w:r w:rsidR="00F06CF2" w:rsidRPr="00A24C97">
        <w:rPr>
          <w:rFonts w:ascii="Times New Roman" w:hAnsi="Times New Roman" w:cs="Times New Roman"/>
          <w:szCs w:val="28"/>
        </w:rPr>
        <w:t xml:space="preserve"> в электронном виде</w:t>
      </w:r>
      <w:r w:rsidR="00FD66F3" w:rsidRPr="00A24C97">
        <w:rPr>
          <w:rFonts w:ascii="Times New Roman" w:hAnsi="Times New Roman" w:cs="Times New Roman"/>
          <w:szCs w:val="28"/>
        </w:rPr>
        <w:t xml:space="preserve"> не позднее </w:t>
      </w:r>
      <w:r w:rsidRPr="00A24C97">
        <w:rPr>
          <w:rFonts w:ascii="Times New Roman" w:hAnsi="Times New Roman" w:cs="Times New Roman"/>
          <w:szCs w:val="28"/>
        </w:rPr>
        <w:t>21</w:t>
      </w:r>
      <w:r w:rsidR="00FD66F3" w:rsidRPr="00A24C97">
        <w:rPr>
          <w:rFonts w:ascii="Times New Roman" w:hAnsi="Times New Roman" w:cs="Times New Roman"/>
          <w:szCs w:val="28"/>
        </w:rPr>
        <w:t xml:space="preserve"> мая 202</w:t>
      </w:r>
      <w:r w:rsidR="00D57E58" w:rsidRPr="00A24C97">
        <w:rPr>
          <w:rFonts w:ascii="Times New Roman" w:hAnsi="Times New Roman" w:cs="Times New Roman"/>
          <w:szCs w:val="28"/>
        </w:rPr>
        <w:t>5</w:t>
      </w:r>
      <w:r w:rsidR="0009582A" w:rsidRPr="00A24C97">
        <w:rPr>
          <w:rFonts w:ascii="Times New Roman" w:hAnsi="Times New Roman" w:cs="Times New Roman"/>
          <w:szCs w:val="28"/>
        </w:rPr>
        <w:t xml:space="preserve"> года </w:t>
      </w:r>
      <w:r w:rsidR="00FD66F3" w:rsidRPr="00A24C97">
        <w:rPr>
          <w:rFonts w:ascii="Times New Roman" w:hAnsi="Times New Roman" w:cs="Times New Roman"/>
          <w:szCs w:val="28"/>
        </w:rPr>
        <w:t xml:space="preserve">на электронную почту </w:t>
      </w:r>
      <w:hyperlink r:id="rId6" w:history="1">
        <w:r w:rsidR="00F909D6" w:rsidRPr="00A24C97">
          <w:rPr>
            <w:rStyle w:val="a5"/>
            <w:rFonts w:ascii="Times New Roman" w:hAnsi="Times New Roman" w:cs="Times New Roman"/>
            <w:color w:val="auto"/>
            <w:szCs w:val="28"/>
            <w:lang w:val="en-US"/>
          </w:rPr>
          <w:t>z</w:t>
        </w:r>
        <w:r w:rsidR="00F909D6" w:rsidRPr="00A24C97">
          <w:rPr>
            <w:rStyle w:val="a5"/>
            <w:rFonts w:ascii="Times New Roman" w:hAnsi="Times New Roman" w:cs="Times New Roman"/>
            <w:color w:val="auto"/>
            <w:szCs w:val="28"/>
          </w:rPr>
          <w:t>-</w:t>
        </w:r>
        <w:r w:rsidR="00F909D6" w:rsidRPr="00A24C97">
          <w:rPr>
            <w:rStyle w:val="a5"/>
            <w:rFonts w:ascii="Times New Roman" w:hAnsi="Times New Roman" w:cs="Times New Roman"/>
            <w:color w:val="auto"/>
            <w:szCs w:val="28"/>
            <w:lang w:val="en-US"/>
          </w:rPr>
          <w:t>muz</w:t>
        </w:r>
        <w:r w:rsidR="00F909D6" w:rsidRPr="00A24C97">
          <w:rPr>
            <w:rStyle w:val="a5"/>
            <w:rFonts w:ascii="Times New Roman" w:hAnsi="Times New Roman" w:cs="Times New Roman"/>
            <w:color w:val="auto"/>
            <w:szCs w:val="28"/>
          </w:rPr>
          <w:t>@</w:t>
        </w:r>
        <w:r w:rsidR="00F909D6" w:rsidRPr="00A24C97">
          <w:rPr>
            <w:rStyle w:val="a5"/>
            <w:rFonts w:ascii="Times New Roman" w:hAnsi="Times New Roman" w:cs="Times New Roman"/>
            <w:color w:val="auto"/>
            <w:szCs w:val="28"/>
            <w:lang w:val="en-US"/>
          </w:rPr>
          <w:t>grodno</w:t>
        </w:r>
        <w:r w:rsidR="00F909D6" w:rsidRPr="00A24C97">
          <w:rPr>
            <w:rStyle w:val="a5"/>
            <w:rFonts w:ascii="Times New Roman" w:hAnsi="Times New Roman" w:cs="Times New Roman"/>
            <w:color w:val="auto"/>
            <w:szCs w:val="28"/>
          </w:rPr>
          <w:t>-</w:t>
        </w:r>
        <w:r w:rsidR="00F909D6" w:rsidRPr="00A24C97">
          <w:rPr>
            <w:rStyle w:val="a5"/>
            <w:rFonts w:ascii="Times New Roman" w:hAnsi="Times New Roman" w:cs="Times New Roman"/>
            <w:color w:val="auto"/>
            <w:szCs w:val="28"/>
            <w:lang w:val="en-US"/>
          </w:rPr>
          <w:t>region</w:t>
        </w:r>
        <w:r w:rsidR="00F909D6" w:rsidRPr="00A24C97">
          <w:rPr>
            <w:rStyle w:val="a5"/>
            <w:rFonts w:ascii="Times New Roman" w:hAnsi="Times New Roman" w:cs="Times New Roman"/>
            <w:color w:val="auto"/>
            <w:szCs w:val="28"/>
          </w:rPr>
          <w:t>.</w:t>
        </w:r>
        <w:r w:rsidR="00F909D6" w:rsidRPr="00A24C97">
          <w:rPr>
            <w:rStyle w:val="a5"/>
            <w:rFonts w:ascii="Times New Roman" w:hAnsi="Times New Roman" w:cs="Times New Roman"/>
            <w:color w:val="auto"/>
            <w:szCs w:val="28"/>
            <w:lang w:val="en-US"/>
          </w:rPr>
          <w:t>by</w:t>
        </w:r>
      </w:hyperlink>
      <w:r w:rsidR="00FD66F3" w:rsidRPr="00A24C97">
        <w:rPr>
          <w:rFonts w:ascii="Times New Roman" w:hAnsi="Times New Roman" w:cs="Times New Roman"/>
          <w:szCs w:val="28"/>
        </w:rPr>
        <w:t>,</w:t>
      </w:r>
      <w:r w:rsidR="00FD66F3" w:rsidRPr="000C7A87">
        <w:rPr>
          <w:rFonts w:ascii="Times New Roman" w:hAnsi="Times New Roman" w:cs="Times New Roman"/>
          <w:szCs w:val="28"/>
        </w:rPr>
        <w:t xml:space="preserve"> заявка предоставляется в формате </w:t>
      </w:r>
      <w:r w:rsidR="00FD66F3" w:rsidRPr="000C7A87">
        <w:rPr>
          <w:rFonts w:ascii="Times New Roman" w:hAnsi="Times New Roman" w:cs="Times New Roman"/>
          <w:szCs w:val="28"/>
          <w:lang w:val="en-US"/>
        </w:rPr>
        <w:t>Word</w:t>
      </w:r>
      <w:r w:rsidR="00F06CF2">
        <w:rPr>
          <w:rFonts w:ascii="Times New Roman" w:hAnsi="Times New Roman" w:cs="Times New Roman"/>
          <w:szCs w:val="28"/>
        </w:rPr>
        <w:t xml:space="preserve"> </w:t>
      </w:r>
      <w:r w:rsidR="000435B7" w:rsidRPr="000435B7">
        <w:rPr>
          <w:rFonts w:ascii="Times New Roman" w:hAnsi="Times New Roman" w:cs="Times New Roman"/>
          <w:szCs w:val="28"/>
        </w:rPr>
        <w:t>(работы в облако не загружать)</w:t>
      </w:r>
      <w:r w:rsidR="00F06CF2">
        <w:rPr>
          <w:rFonts w:ascii="Times New Roman" w:hAnsi="Times New Roman" w:cs="Times New Roman"/>
          <w:szCs w:val="28"/>
        </w:rPr>
        <w:t>.</w:t>
      </w:r>
      <w:r w:rsidR="00F909D6" w:rsidRPr="00F909D6">
        <w:rPr>
          <w:rFonts w:ascii="Times New Roman" w:hAnsi="Times New Roman" w:cs="Times New Roman"/>
          <w:szCs w:val="28"/>
        </w:rPr>
        <w:t xml:space="preserve"> </w:t>
      </w:r>
    </w:p>
    <w:p w14:paraId="3F9C8233" w14:textId="2083D092" w:rsidR="00F909D6" w:rsidRPr="00F909D6" w:rsidRDefault="00042C1F" w:rsidP="00FD66F3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</w:rPr>
        <w:t>6.</w:t>
      </w:r>
      <w:r w:rsidRPr="00042C1F">
        <w:rPr>
          <w:rFonts w:ascii="Times New Roman" w:hAnsi="Times New Roman" w:cs="Times New Roman"/>
          <w:szCs w:val="28"/>
        </w:rPr>
        <w:t>1.</w:t>
      </w:r>
      <w:r w:rsidR="00F909D6" w:rsidRPr="00F909D6">
        <w:rPr>
          <w:rFonts w:ascii="Times New Roman" w:hAnsi="Times New Roman" w:cs="Times New Roman"/>
          <w:szCs w:val="28"/>
        </w:rPr>
        <w:t xml:space="preserve"> </w:t>
      </w:r>
      <w:r w:rsidR="00F909D6">
        <w:rPr>
          <w:rFonts w:ascii="Times New Roman" w:hAnsi="Times New Roman" w:cs="Times New Roman"/>
          <w:szCs w:val="28"/>
          <w:lang w:val="be-BY"/>
        </w:rPr>
        <w:t>Каждая электронна</w:t>
      </w:r>
      <w:r w:rsidR="00A24C97">
        <w:rPr>
          <w:rFonts w:ascii="Times New Roman" w:hAnsi="Times New Roman" w:cs="Times New Roman"/>
          <w:szCs w:val="28"/>
          <w:lang w:val="be-BY"/>
        </w:rPr>
        <w:t>я работа должна быть подписана: Ф.И.О. автора полностью, возраст, название работы, преподаватель (Ф.И.О. полностью)</w:t>
      </w:r>
      <w:r w:rsidR="00F909D6">
        <w:rPr>
          <w:rFonts w:ascii="Times New Roman" w:hAnsi="Times New Roman" w:cs="Times New Roman"/>
          <w:szCs w:val="28"/>
          <w:lang w:val="be-BY"/>
        </w:rPr>
        <w:t>, школа и техника исполнения.</w:t>
      </w:r>
    </w:p>
    <w:p w14:paraId="3CA78494" w14:textId="5CDD0875" w:rsidR="00D57E58" w:rsidRDefault="00FD66F3" w:rsidP="00D57E58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8"/>
        </w:rPr>
      </w:pPr>
      <w:r w:rsidRPr="000C7A87">
        <w:rPr>
          <w:rFonts w:ascii="Times New Roman" w:hAnsi="Times New Roman" w:cs="Times New Roman"/>
          <w:szCs w:val="28"/>
        </w:rPr>
        <w:t>Контактны</w:t>
      </w:r>
      <w:r w:rsidR="00F909D6">
        <w:rPr>
          <w:rFonts w:ascii="Times New Roman" w:hAnsi="Times New Roman" w:cs="Times New Roman"/>
          <w:szCs w:val="28"/>
        </w:rPr>
        <w:t>й</w:t>
      </w:r>
      <w:r w:rsidRPr="000C7A87">
        <w:rPr>
          <w:rFonts w:ascii="Times New Roman" w:hAnsi="Times New Roman" w:cs="Times New Roman"/>
          <w:szCs w:val="28"/>
        </w:rPr>
        <w:t xml:space="preserve"> телефон: (801564) 7 11 37</w:t>
      </w:r>
    </w:p>
    <w:p w14:paraId="6CF9BB79" w14:textId="7F19D67C" w:rsidR="00D57E58" w:rsidRPr="00F06CF2" w:rsidRDefault="00042C1F" w:rsidP="00D57E58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  <w:r w:rsidR="00D57E58">
        <w:rPr>
          <w:rFonts w:ascii="Times New Roman" w:hAnsi="Times New Roman" w:cs="Times New Roman"/>
          <w:szCs w:val="28"/>
        </w:rPr>
        <w:t xml:space="preserve">. Вся информация о проведении конкурса будет размещена на сайте </w:t>
      </w:r>
      <w:hyperlink r:id="rId7" w:history="1">
        <w:r w:rsidR="00F06CF2" w:rsidRPr="00F06CF2">
          <w:rPr>
            <w:rStyle w:val="a5"/>
            <w:rFonts w:ascii="Times New Roman" w:hAnsi="Times New Roman" w:cs="Times New Roman"/>
            <w:color w:val="auto"/>
            <w:szCs w:val="28"/>
          </w:rPr>
          <w:t>https://dshi.zelva-kultura.by/</w:t>
        </w:r>
      </w:hyperlink>
    </w:p>
    <w:p w14:paraId="56CBE01B" w14:textId="633FDC00" w:rsidR="00F06CF2" w:rsidRDefault="00042C1F" w:rsidP="00D57E58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8"/>
        </w:rPr>
      </w:pPr>
      <w:r w:rsidRPr="00042C1F">
        <w:rPr>
          <w:rFonts w:ascii="Times New Roman" w:hAnsi="Times New Roman" w:cs="Times New Roman"/>
          <w:szCs w:val="28"/>
        </w:rPr>
        <w:t xml:space="preserve">8. </w:t>
      </w:r>
      <w:r w:rsidR="00F06CF2">
        <w:rPr>
          <w:rFonts w:ascii="Times New Roman" w:hAnsi="Times New Roman" w:cs="Times New Roman"/>
          <w:szCs w:val="28"/>
        </w:rPr>
        <w:t>Организаторы конкурса не несут ответственности за наличие прав на использование заявленных конкурсантами произведений.</w:t>
      </w:r>
    </w:p>
    <w:p w14:paraId="0AB9A12F" w14:textId="0509293D" w:rsidR="00F06CF2" w:rsidRDefault="00F06CF2" w:rsidP="00D57E58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Участники несут полную ответственность за соответствие поданных конкурсных материалов Закону Республики Беларусь «Об авторском праве и смежных правах».</w:t>
      </w:r>
    </w:p>
    <w:p w14:paraId="656777AB" w14:textId="35C61487" w:rsidR="00F06CF2" w:rsidRDefault="00F06CF2" w:rsidP="00D57E58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Напоминаем, </w:t>
      </w:r>
      <w:r w:rsidR="00496F97">
        <w:rPr>
          <w:rFonts w:ascii="Times New Roman" w:hAnsi="Times New Roman" w:cs="Times New Roman"/>
          <w:szCs w:val="28"/>
        </w:rPr>
        <w:t>пройдя регистрацию (предоставив работы</w:t>
      </w:r>
      <w:r>
        <w:rPr>
          <w:rFonts w:ascii="Times New Roman" w:hAnsi="Times New Roman" w:cs="Times New Roman"/>
          <w:szCs w:val="28"/>
        </w:rPr>
        <w:t>), Вы даете свое Согласие на обработку персональных данных, содержащихся в заявке участника для реализации данного проекта (в соответствии с Законом Республики Беларусь «О защите персональных данных»). Вы даете свое согласие на использование фото и видео, изготовленного в период подготовки и проведения конкурса для размещения на сайте, СМИ или социальных сетях школы.</w:t>
      </w:r>
    </w:p>
    <w:p w14:paraId="57C8DFD0" w14:textId="7EF02552" w:rsidR="00F06CF2" w:rsidRPr="00F06CF2" w:rsidRDefault="00F06CF2" w:rsidP="00D57E58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 подтверждаете факт ознакомления и принятия условий нашего конкурса. Вся информация об участнике, ставшая известной Оргкомитету в процессе обработки данных и всего проведения конкурса, является конфиденциальной и не подлежит передаче третьим лицам.</w:t>
      </w:r>
    </w:p>
    <w:p w14:paraId="058D7027" w14:textId="77777777" w:rsidR="00D57E58" w:rsidRPr="00D57E58" w:rsidRDefault="00D57E58">
      <w:pPr>
        <w:rPr>
          <w:rFonts w:ascii="Times New Roman" w:hAnsi="Times New Roman" w:cs="Times New Roman"/>
          <w:szCs w:val="28"/>
        </w:rPr>
      </w:pPr>
      <w:r w:rsidRPr="00D57E58">
        <w:rPr>
          <w:rFonts w:ascii="Times New Roman" w:hAnsi="Times New Roman" w:cs="Times New Roman"/>
          <w:szCs w:val="28"/>
        </w:rPr>
        <w:br w:type="page"/>
      </w:r>
    </w:p>
    <w:p w14:paraId="67756C1E" w14:textId="77777777" w:rsidR="00D57E58" w:rsidRPr="00D57E58" w:rsidRDefault="00D57E58" w:rsidP="00D57E58">
      <w:pPr>
        <w:tabs>
          <w:tab w:val="left" w:pos="284"/>
        </w:tabs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FD66F3" w14:paraId="05BDA603" w14:textId="77777777" w:rsidTr="00E97187">
        <w:tc>
          <w:tcPr>
            <w:tcW w:w="6237" w:type="dxa"/>
          </w:tcPr>
          <w:p w14:paraId="43AEADF5" w14:textId="77777777" w:rsidR="00FD66F3" w:rsidRDefault="00FD66F3" w:rsidP="00D15AC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3" w:type="dxa"/>
          </w:tcPr>
          <w:p w14:paraId="1F54729D" w14:textId="77777777" w:rsidR="00FD66F3" w:rsidRPr="0055079C" w:rsidRDefault="00FD66F3" w:rsidP="00D15AC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55079C">
              <w:rPr>
                <w:rFonts w:ascii="Times New Roman" w:hAnsi="Times New Roman" w:cs="Times New Roman"/>
                <w:szCs w:val="28"/>
              </w:rPr>
              <w:t xml:space="preserve">Приложение № 1 к Положению о проведении районного конкурса-пленэра «Этюды </w:t>
            </w:r>
            <w:proofErr w:type="spellStart"/>
            <w:r w:rsidRPr="0055079C">
              <w:rPr>
                <w:rFonts w:ascii="Times New Roman" w:hAnsi="Times New Roman" w:cs="Times New Roman"/>
                <w:szCs w:val="28"/>
              </w:rPr>
              <w:t>Зельвенщины</w:t>
            </w:r>
            <w:proofErr w:type="spellEnd"/>
            <w:r w:rsidRPr="0055079C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</w:tbl>
    <w:p w14:paraId="579684AD" w14:textId="77777777" w:rsidR="00FD66F3" w:rsidRDefault="00FD66F3" w:rsidP="00FD66F3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szCs w:val="28"/>
        </w:rPr>
      </w:pPr>
    </w:p>
    <w:p w14:paraId="446CB48B" w14:textId="77777777" w:rsidR="00FD66F3" w:rsidRDefault="00FD66F3" w:rsidP="00FD66F3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Состав жюри:</w:t>
      </w:r>
    </w:p>
    <w:p w14:paraId="19570E37" w14:textId="77777777" w:rsidR="00FD66F3" w:rsidRDefault="00FD66F3" w:rsidP="00FD66F3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986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961"/>
      </w:tblGrid>
      <w:tr w:rsidR="00FD66F3" w14:paraId="71FC9B9C" w14:textId="77777777" w:rsidTr="00E97187">
        <w:trPr>
          <w:trHeight w:val="1277"/>
        </w:trPr>
        <w:tc>
          <w:tcPr>
            <w:tcW w:w="4905" w:type="dxa"/>
          </w:tcPr>
          <w:p w14:paraId="3BC92607" w14:textId="77777777" w:rsidR="00FD66F3" w:rsidRDefault="00FD66F3" w:rsidP="00D15ACC">
            <w:pPr>
              <w:tabs>
                <w:tab w:val="left" w:pos="284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Романчук Галина Николаевна</w:t>
            </w:r>
          </w:p>
        </w:tc>
        <w:tc>
          <w:tcPr>
            <w:tcW w:w="4961" w:type="dxa"/>
          </w:tcPr>
          <w:p w14:paraId="2EC4B06A" w14:textId="77777777" w:rsidR="00FD66F3" w:rsidRDefault="00C16CA1" w:rsidP="00D163C8">
            <w:pPr>
              <w:tabs>
                <w:tab w:val="left" w:pos="284"/>
                <w:tab w:val="left" w:pos="3896"/>
              </w:tabs>
              <w:ind w:right="6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заведующий</w:t>
            </w:r>
            <w:r w:rsidR="00DA0DCB">
              <w:rPr>
                <w:rFonts w:ascii="Times New Roman" w:hAnsi="Times New Roman" w:cs="Times New Roman"/>
                <w:szCs w:val="28"/>
              </w:rPr>
              <w:t xml:space="preserve"> сектором</w:t>
            </w:r>
            <w:r w:rsidR="0076044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A0DCB">
              <w:rPr>
                <w:rFonts w:ascii="Times New Roman" w:hAnsi="Times New Roman" w:cs="Times New Roman"/>
                <w:szCs w:val="28"/>
              </w:rPr>
              <w:t>культуры</w:t>
            </w:r>
            <w:r w:rsidR="00FD66F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FD66F3">
              <w:rPr>
                <w:rFonts w:ascii="Times New Roman" w:hAnsi="Times New Roman" w:cs="Times New Roman"/>
                <w:szCs w:val="28"/>
              </w:rPr>
              <w:t>Зельвенского</w:t>
            </w:r>
            <w:proofErr w:type="spellEnd"/>
            <w:r w:rsidR="00FD66F3">
              <w:rPr>
                <w:rFonts w:ascii="Times New Roman" w:hAnsi="Times New Roman" w:cs="Times New Roman"/>
                <w:szCs w:val="28"/>
              </w:rPr>
              <w:t xml:space="preserve"> районного исполнительного комитета</w:t>
            </w:r>
          </w:p>
          <w:p w14:paraId="4AB08C21" w14:textId="77777777" w:rsidR="00FD66F3" w:rsidRDefault="00FD66F3" w:rsidP="00D163C8">
            <w:pPr>
              <w:tabs>
                <w:tab w:val="left" w:pos="284"/>
              </w:tabs>
              <w:ind w:right="46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(с согласия)</w:t>
            </w:r>
          </w:p>
        </w:tc>
      </w:tr>
      <w:tr w:rsidR="00FD66F3" w14:paraId="60A23D92" w14:textId="77777777" w:rsidTr="00E97187">
        <w:trPr>
          <w:trHeight w:val="1277"/>
        </w:trPr>
        <w:tc>
          <w:tcPr>
            <w:tcW w:w="4905" w:type="dxa"/>
          </w:tcPr>
          <w:p w14:paraId="02EAB6C6" w14:textId="77777777" w:rsidR="00FD66F3" w:rsidRDefault="00F133CB" w:rsidP="00D15ACC">
            <w:pPr>
              <w:tabs>
                <w:tab w:val="left" w:pos="284"/>
              </w:tabs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Прохоренкова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Ирина Геннадьевна</w:t>
            </w:r>
          </w:p>
          <w:p w14:paraId="01726A3A" w14:textId="77777777" w:rsidR="00B86833" w:rsidRDefault="00B86833" w:rsidP="00D15ACC">
            <w:pPr>
              <w:tabs>
                <w:tab w:val="left" w:pos="284"/>
              </w:tabs>
              <w:rPr>
                <w:rFonts w:ascii="Times New Roman" w:hAnsi="Times New Roman" w:cs="Times New Roman"/>
                <w:szCs w:val="28"/>
              </w:rPr>
            </w:pPr>
          </w:p>
          <w:p w14:paraId="1D61F191" w14:textId="77777777" w:rsidR="00F133CB" w:rsidRDefault="00F133CB" w:rsidP="00D15ACC">
            <w:pPr>
              <w:tabs>
                <w:tab w:val="left" w:pos="284"/>
              </w:tabs>
              <w:rPr>
                <w:rFonts w:ascii="Times New Roman" w:hAnsi="Times New Roman" w:cs="Times New Roman"/>
                <w:szCs w:val="28"/>
              </w:rPr>
            </w:pPr>
          </w:p>
          <w:p w14:paraId="517CFE84" w14:textId="77777777" w:rsidR="00F133CB" w:rsidRDefault="00F133CB" w:rsidP="00D15ACC">
            <w:pPr>
              <w:tabs>
                <w:tab w:val="left" w:pos="284"/>
              </w:tabs>
              <w:rPr>
                <w:rFonts w:ascii="Times New Roman" w:hAnsi="Times New Roman" w:cs="Times New Roman"/>
                <w:szCs w:val="28"/>
              </w:rPr>
            </w:pPr>
          </w:p>
          <w:p w14:paraId="433CF983" w14:textId="4557F393" w:rsidR="00B86833" w:rsidRDefault="00042C1F" w:rsidP="009646F4">
            <w:pPr>
              <w:tabs>
                <w:tab w:val="left" w:pos="284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Богданович Светлана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Цезаровна</w:t>
            </w:r>
            <w:proofErr w:type="spellEnd"/>
          </w:p>
        </w:tc>
        <w:tc>
          <w:tcPr>
            <w:tcW w:w="4961" w:type="dxa"/>
          </w:tcPr>
          <w:p w14:paraId="153CF9CC" w14:textId="77777777" w:rsidR="00FD66F3" w:rsidRDefault="00F133CB" w:rsidP="00D15AC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заместитель </w:t>
            </w:r>
            <w:r w:rsidR="00FD66F3">
              <w:rPr>
                <w:rFonts w:ascii="Times New Roman" w:hAnsi="Times New Roman" w:cs="Times New Roman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Cs w:val="28"/>
              </w:rPr>
              <w:t>а по учебно-воспитательной работе</w:t>
            </w:r>
            <w:r w:rsidR="00FD66F3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</w:t>
            </w:r>
            <w:r w:rsidR="00FD66F3">
              <w:rPr>
                <w:rFonts w:ascii="Times New Roman" w:hAnsi="Times New Roman" w:cs="Times New Roman"/>
                <w:szCs w:val="28"/>
              </w:rPr>
              <w:t>ГУО «Зельвенская детская школа искусств»</w:t>
            </w:r>
          </w:p>
          <w:p w14:paraId="5F47CD77" w14:textId="48BEC02F" w:rsidR="00B86833" w:rsidRDefault="00042C1F" w:rsidP="00D15AC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B8683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директор Центра творчества детей и молодёжи </w:t>
            </w:r>
            <w:proofErr w:type="spellStart"/>
            <w:r w:rsidRPr="00B86833">
              <w:rPr>
                <w:rFonts w:ascii="Times New Roman" w:hAnsi="Times New Roman" w:cs="Times New Roman"/>
                <w:color w:val="000000" w:themeColor="text1"/>
                <w:szCs w:val="24"/>
              </w:rPr>
              <w:t>г.п.Зельва</w:t>
            </w:r>
            <w:proofErr w:type="spellEnd"/>
            <w:r w:rsidRPr="00B8683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(с согласия)</w:t>
            </w:r>
          </w:p>
        </w:tc>
      </w:tr>
      <w:tr w:rsidR="00FD66F3" w14:paraId="7A09FE24" w14:textId="77777777" w:rsidTr="00E97187">
        <w:trPr>
          <w:trHeight w:val="946"/>
        </w:trPr>
        <w:tc>
          <w:tcPr>
            <w:tcW w:w="4905" w:type="dxa"/>
          </w:tcPr>
          <w:p w14:paraId="4B210718" w14:textId="77777777" w:rsidR="00FD66F3" w:rsidRDefault="00FD66F3" w:rsidP="00D15ACC">
            <w:pPr>
              <w:tabs>
                <w:tab w:val="left" w:pos="284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Евтуховская Жанна Иосифовна</w:t>
            </w:r>
          </w:p>
        </w:tc>
        <w:tc>
          <w:tcPr>
            <w:tcW w:w="4961" w:type="dxa"/>
          </w:tcPr>
          <w:p w14:paraId="4D1A03A0" w14:textId="77777777" w:rsidR="00FD66F3" w:rsidRDefault="00FD66F3" w:rsidP="00D15AC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художественного класса                 ГУО «Зельвенская детская школа искусств»</w:t>
            </w:r>
          </w:p>
        </w:tc>
      </w:tr>
      <w:tr w:rsidR="00FD66F3" w14:paraId="01DABE27" w14:textId="77777777" w:rsidTr="00E97187">
        <w:trPr>
          <w:trHeight w:val="957"/>
        </w:trPr>
        <w:tc>
          <w:tcPr>
            <w:tcW w:w="4905" w:type="dxa"/>
          </w:tcPr>
          <w:p w14:paraId="6C67B64B" w14:textId="77777777" w:rsidR="00FD66F3" w:rsidRDefault="00332A58" w:rsidP="00D15ACC">
            <w:pPr>
              <w:tabs>
                <w:tab w:val="left" w:pos="284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Гуща Светлана Дмитриевна</w:t>
            </w:r>
          </w:p>
        </w:tc>
        <w:tc>
          <w:tcPr>
            <w:tcW w:w="4961" w:type="dxa"/>
          </w:tcPr>
          <w:p w14:paraId="61C947F7" w14:textId="77777777" w:rsidR="00FD66F3" w:rsidRDefault="00FD66F3" w:rsidP="00D15AC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художественного класса            ГУО «Зельвенская детская школа искусств»</w:t>
            </w:r>
          </w:p>
        </w:tc>
      </w:tr>
    </w:tbl>
    <w:p w14:paraId="3FBD9577" w14:textId="77777777" w:rsidR="00FD66F3" w:rsidRDefault="00FD66F3" w:rsidP="00FD66F3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szCs w:val="28"/>
        </w:rPr>
      </w:pPr>
    </w:p>
    <w:p w14:paraId="671BD205" w14:textId="1C64BDC8" w:rsidR="00E97187" w:rsidRDefault="00E9718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969"/>
      </w:tblGrid>
      <w:tr w:rsidR="00E97187" w14:paraId="5B170AD0" w14:textId="77777777" w:rsidTr="00E97187">
        <w:trPr>
          <w:trHeight w:val="1549"/>
        </w:trPr>
        <w:tc>
          <w:tcPr>
            <w:tcW w:w="6804" w:type="dxa"/>
          </w:tcPr>
          <w:p w14:paraId="58DEBC43" w14:textId="77777777" w:rsidR="00E97187" w:rsidRDefault="00E97187" w:rsidP="00D02AF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14:paraId="73E94B9A" w14:textId="77777777" w:rsidR="00E97187" w:rsidRPr="0055079C" w:rsidRDefault="00E97187" w:rsidP="00D02AF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550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550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2</w:t>
            </w:r>
          </w:p>
          <w:p w14:paraId="5806370C" w14:textId="77777777" w:rsidR="00E97187" w:rsidRDefault="00E97187" w:rsidP="00D02AF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550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 xml:space="preserve">к Положению о проведении </w:t>
            </w:r>
          </w:p>
          <w:p w14:paraId="017ABAFA" w14:textId="77777777" w:rsidR="00E97187" w:rsidRPr="0055079C" w:rsidRDefault="00E97187" w:rsidP="00D02AF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550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районного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550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конкурса-пленэра</w:t>
            </w:r>
          </w:p>
          <w:p w14:paraId="5C63C6B6" w14:textId="77777777" w:rsidR="00E97187" w:rsidRPr="0055079C" w:rsidRDefault="00E97187" w:rsidP="00D02AF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550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 xml:space="preserve">«Этюды </w:t>
            </w:r>
            <w:proofErr w:type="spellStart"/>
            <w:r w:rsidRPr="00550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Зельвенщины</w:t>
            </w:r>
            <w:proofErr w:type="spellEnd"/>
            <w:r w:rsidRPr="00550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»</w:t>
            </w:r>
          </w:p>
          <w:p w14:paraId="7ACB0F4E" w14:textId="77777777" w:rsidR="00E97187" w:rsidRPr="0055079C" w:rsidRDefault="00E97187" w:rsidP="00D02AF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0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(</w:t>
            </w:r>
            <w:proofErr w:type="spellStart"/>
            <w:r w:rsidRPr="00550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г.п.Зельва</w:t>
            </w:r>
            <w:proofErr w:type="spellEnd"/>
            <w:r w:rsidRPr="00550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)</w:t>
            </w:r>
          </w:p>
        </w:tc>
      </w:tr>
    </w:tbl>
    <w:p w14:paraId="1E06A18F" w14:textId="77777777" w:rsidR="00E97187" w:rsidRDefault="00E97187" w:rsidP="00E97187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F70B62C" w14:textId="77777777" w:rsidR="00E97187" w:rsidRDefault="00E97187" w:rsidP="008E78D9">
      <w:pPr>
        <w:widowControl w:val="0"/>
        <w:spacing w:line="322" w:lineRule="exact"/>
        <w:ind w:right="6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A949AB2" w14:textId="77777777" w:rsidR="00E97187" w:rsidRPr="003C4FD2" w:rsidRDefault="00E97187" w:rsidP="008E78D9">
      <w:pPr>
        <w:widowControl w:val="0"/>
        <w:spacing w:line="322" w:lineRule="exact"/>
        <w:ind w:right="6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C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ЗАЯВКА</w:t>
      </w:r>
    </w:p>
    <w:p w14:paraId="11FF9534" w14:textId="77777777" w:rsidR="00E97187" w:rsidRPr="003C4FD2" w:rsidRDefault="00E97187" w:rsidP="008E78D9">
      <w:pPr>
        <w:widowControl w:val="0"/>
        <w:spacing w:after="604" w:line="322" w:lineRule="exact"/>
        <w:ind w:right="6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C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участие в районном конкурсе-пленэре</w:t>
      </w:r>
      <w:r w:rsidRPr="003C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«Этюды </w:t>
      </w:r>
      <w:proofErr w:type="spellStart"/>
      <w:r w:rsidRPr="003C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Зельвенщины</w:t>
      </w:r>
      <w:proofErr w:type="spellEnd"/>
      <w:r w:rsidRPr="003C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»</w:t>
      </w:r>
    </w:p>
    <w:p w14:paraId="150BAD02" w14:textId="4C7E5317" w:rsidR="00E97187" w:rsidRPr="003C4FD2" w:rsidRDefault="00E97187" w:rsidP="008E78D9">
      <w:pPr>
        <w:widowControl w:val="0"/>
        <w:tabs>
          <w:tab w:val="left" w:pos="794"/>
          <w:tab w:val="left" w:leader="underscore" w:pos="5533"/>
          <w:tab w:val="left" w:leader="underscore" w:pos="8087"/>
        </w:tabs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 w:bidi="ru-RU"/>
        </w:rPr>
      </w:pPr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1.Ф.И.О. участника: ________</w:t>
      </w:r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 w:bidi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 w:bidi="ru-RU"/>
        </w:rPr>
        <w:t>_______</w:t>
      </w:r>
      <w:r w:rsidR="008E78D9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 w:bidi="ru-RU"/>
        </w:rPr>
        <w:t>______</w:t>
      </w:r>
    </w:p>
    <w:p w14:paraId="7BF8D348" w14:textId="1EE72A44" w:rsidR="00E97187" w:rsidRPr="003C4FD2" w:rsidRDefault="00E97187" w:rsidP="008E78D9">
      <w:pPr>
        <w:widowControl w:val="0"/>
        <w:tabs>
          <w:tab w:val="left" w:pos="426"/>
          <w:tab w:val="left" w:leader="underscore" w:pos="8087"/>
        </w:tabs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2.Дата рождения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(возраст)</w:t>
      </w:r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_____________________________________________________</w:t>
      </w:r>
      <w:r w:rsidR="008E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</w:p>
    <w:p w14:paraId="13CE5BC8" w14:textId="77777777" w:rsidR="00E97187" w:rsidRPr="003C4FD2" w:rsidRDefault="00E97187" w:rsidP="008E78D9">
      <w:pPr>
        <w:widowControl w:val="0"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3.Адрес учреждения образования, контактный телефон, </w:t>
      </w:r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</w:t>
      </w:r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mail</w:t>
      </w:r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</w:p>
    <w:p w14:paraId="6EA3CD69" w14:textId="59E115F4" w:rsidR="00E97187" w:rsidRPr="003C4FD2" w:rsidRDefault="00E97187" w:rsidP="008E78D9">
      <w:pPr>
        <w:widowControl w:val="0"/>
        <w:tabs>
          <w:tab w:val="left" w:pos="426"/>
        </w:tabs>
        <w:ind w:left="284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_____________________________________________________________________________________</w:t>
      </w:r>
      <w:r w:rsidR="008E78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</w:t>
      </w:r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</w:t>
      </w:r>
      <w:r w:rsidR="008E78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</w:t>
      </w:r>
    </w:p>
    <w:p w14:paraId="1D0C3978" w14:textId="77777777" w:rsidR="00E97187" w:rsidRPr="003C4FD2" w:rsidRDefault="00E97187" w:rsidP="008E78D9">
      <w:pPr>
        <w:widowControl w:val="0"/>
        <w:tabs>
          <w:tab w:val="left" w:pos="688"/>
        </w:tabs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4.Ф.И.О. учителя, с указанием контактных телефонов:</w:t>
      </w:r>
    </w:p>
    <w:p w14:paraId="7905820A" w14:textId="22FC7329" w:rsidR="00E97187" w:rsidRPr="003C4FD2" w:rsidRDefault="00E97187" w:rsidP="008E78D9">
      <w:pPr>
        <w:widowControl w:val="0"/>
        <w:tabs>
          <w:tab w:val="left" w:pos="688"/>
        </w:tabs>
        <w:ind w:left="284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="008E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</w:t>
      </w:r>
    </w:p>
    <w:p w14:paraId="635AA47B" w14:textId="77777777" w:rsidR="00E97187" w:rsidRDefault="00E97187" w:rsidP="00E97187">
      <w:pPr>
        <w:widowControl w:val="0"/>
        <w:tabs>
          <w:tab w:val="left" w:pos="688"/>
          <w:tab w:val="left" w:leader="underscore" w:pos="1762"/>
        </w:tabs>
        <w:spacing w:after="304" w:line="280" w:lineRule="exact"/>
        <w:ind w:right="-1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764DD6C" w14:textId="0FECB7FD" w:rsidR="00E97187" w:rsidRPr="003C4FD2" w:rsidRDefault="00E97187" w:rsidP="00402DB0">
      <w:pPr>
        <w:widowControl w:val="0"/>
        <w:tabs>
          <w:tab w:val="left" w:pos="688"/>
          <w:tab w:val="left" w:leader="underscore" w:pos="1762"/>
        </w:tabs>
        <w:spacing w:after="304" w:line="280" w:lineRule="exact"/>
        <w:ind w:left="284" w:right="-1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gramStart"/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»_</w:t>
      </w:r>
      <w:proofErr w:type="gramEnd"/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 202</w:t>
      </w:r>
      <w:r w:rsidR="008E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</w:t>
      </w:r>
    </w:p>
    <w:p w14:paraId="638F50CC" w14:textId="77777777" w:rsidR="00E97187" w:rsidRDefault="00E97187" w:rsidP="00402DB0">
      <w:pPr>
        <w:widowControl w:val="0"/>
        <w:spacing w:line="322" w:lineRule="exact"/>
        <w:ind w:left="284" w:right="5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руководителя учебного заведения</w:t>
      </w:r>
    </w:p>
    <w:p w14:paraId="0C1B96C7" w14:textId="77777777" w:rsidR="00E97187" w:rsidRDefault="00E97187" w:rsidP="00E971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FD16F35" w14:textId="77777777" w:rsidR="00FD66F3" w:rsidRDefault="00FD66F3" w:rsidP="00FD66F3">
      <w:pPr>
        <w:rPr>
          <w:rFonts w:ascii="Times New Roman" w:hAnsi="Times New Roman" w:cs="Times New Roman"/>
          <w:szCs w:val="28"/>
        </w:rPr>
      </w:pPr>
    </w:p>
    <w:sectPr w:rsidR="00FD66F3" w:rsidSect="008E184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9F7"/>
    <w:multiLevelType w:val="hybridMultilevel"/>
    <w:tmpl w:val="DA0A5ED6"/>
    <w:lvl w:ilvl="0" w:tplc="9B5454C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4C04F5"/>
    <w:multiLevelType w:val="hybridMultilevel"/>
    <w:tmpl w:val="DB8AF59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372D7710"/>
    <w:multiLevelType w:val="hybridMultilevel"/>
    <w:tmpl w:val="88547CF4"/>
    <w:lvl w:ilvl="0" w:tplc="9B5454C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45A0622"/>
    <w:multiLevelType w:val="hybridMultilevel"/>
    <w:tmpl w:val="D08052CA"/>
    <w:lvl w:ilvl="0" w:tplc="9B5454C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AC8147E"/>
    <w:multiLevelType w:val="hybridMultilevel"/>
    <w:tmpl w:val="AD08ACBC"/>
    <w:lvl w:ilvl="0" w:tplc="0666D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51498"/>
    <w:multiLevelType w:val="multilevel"/>
    <w:tmpl w:val="8682A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F3"/>
    <w:rsid w:val="00022961"/>
    <w:rsid w:val="00042C1F"/>
    <w:rsid w:val="000435B7"/>
    <w:rsid w:val="0009582A"/>
    <w:rsid w:val="000C7A87"/>
    <w:rsid w:val="000D6009"/>
    <w:rsid w:val="000E3903"/>
    <w:rsid w:val="00194C82"/>
    <w:rsid w:val="002018EE"/>
    <w:rsid w:val="002A16F2"/>
    <w:rsid w:val="002A6093"/>
    <w:rsid w:val="002D7D3D"/>
    <w:rsid w:val="00332A58"/>
    <w:rsid w:val="00395190"/>
    <w:rsid w:val="003B2B3C"/>
    <w:rsid w:val="00402DB0"/>
    <w:rsid w:val="00496F97"/>
    <w:rsid w:val="00507D7C"/>
    <w:rsid w:val="0069056A"/>
    <w:rsid w:val="006C7F1D"/>
    <w:rsid w:val="006E3943"/>
    <w:rsid w:val="007054C2"/>
    <w:rsid w:val="00760448"/>
    <w:rsid w:val="00762B1F"/>
    <w:rsid w:val="00783460"/>
    <w:rsid w:val="00854655"/>
    <w:rsid w:val="008A7073"/>
    <w:rsid w:val="008C061F"/>
    <w:rsid w:val="008E1840"/>
    <w:rsid w:val="008E78D9"/>
    <w:rsid w:val="0091551E"/>
    <w:rsid w:val="00936C6C"/>
    <w:rsid w:val="009646F4"/>
    <w:rsid w:val="00975696"/>
    <w:rsid w:val="009A6257"/>
    <w:rsid w:val="009B25B9"/>
    <w:rsid w:val="00A05E7E"/>
    <w:rsid w:val="00A24C97"/>
    <w:rsid w:val="00A878F1"/>
    <w:rsid w:val="00AE65C5"/>
    <w:rsid w:val="00AF4E6E"/>
    <w:rsid w:val="00B26AAD"/>
    <w:rsid w:val="00B50060"/>
    <w:rsid w:val="00B86833"/>
    <w:rsid w:val="00BA35DD"/>
    <w:rsid w:val="00C06F75"/>
    <w:rsid w:val="00C13840"/>
    <w:rsid w:val="00C16CA1"/>
    <w:rsid w:val="00C32CD2"/>
    <w:rsid w:val="00CF22D5"/>
    <w:rsid w:val="00D163C8"/>
    <w:rsid w:val="00D31021"/>
    <w:rsid w:val="00D3299A"/>
    <w:rsid w:val="00D34DAA"/>
    <w:rsid w:val="00D57E58"/>
    <w:rsid w:val="00DA0DCB"/>
    <w:rsid w:val="00DA57DC"/>
    <w:rsid w:val="00DD7209"/>
    <w:rsid w:val="00E00AD0"/>
    <w:rsid w:val="00E251A9"/>
    <w:rsid w:val="00E8607B"/>
    <w:rsid w:val="00E90043"/>
    <w:rsid w:val="00E97187"/>
    <w:rsid w:val="00F06CF2"/>
    <w:rsid w:val="00F10BB8"/>
    <w:rsid w:val="00F133CB"/>
    <w:rsid w:val="00F67302"/>
    <w:rsid w:val="00F70CC1"/>
    <w:rsid w:val="00F80257"/>
    <w:rsid w:val="00F909D6"/>
    <w:rsid w:val="00FB2C83"/>
    <w:rsid w:val="00FD1B99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34AD"/>
  <w15:docId w15:val="{69188095-B90B-4603-9242-C7C9736B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66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58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82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43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hi.zelva-kultura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-muz@grodno-region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2023-04-28T09:29:00Z</cp:lastPrinted>
  <dcterms:created xsi:type="dcterms:W3CDTF">2025-04-23T09:12:00Z</dcterms:created>
  <dcterms:modified xsi:type="dcterms:W3CDTF">2025-04-23T09:42:00Z</dcterms:modified>
</cp:coreProperties>
</file>