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F2" w:rsidRPr="00241E3D" w:rsidRDefault="008E532D" w:rsidP="00505EDC">
      <w:pPr>
        <w:pStyle w:val="a3"/>
        <w:rPr>
          <w:sz w:val="28"/>
          <w:szCs w:val="28"/>
        </w:rPr>
      </w:pPr>
      <w:r>
        <w:rPr>
          <w:rFonts w:eastAsia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242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468" y="21499"/>
                <wp:lineTo x="21468" y="0"/>
                <wp:lineTo x="0" y="0"/>
              </wp:wrapPolygon>
            </wp:wrapThrough>
            <wp:docPr id="2" name="Рисунок 2" descr="https://www.euroonco.ru/uploads/brosit-k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euroonco.ru/uploads/brosit-kur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F722F5" w:rsidRPr="009C1F9E">
        <w:t>Курение сигарет</w:t>
      </w:r>
      <w:bookmarkStart w:id="0" w:name="_GoBack"/>
      <w:bookmarkEnd w:id="0"/>
    </w:p>
    <w:p w:rsidR="00DB7EF2" w:rsidRPr="00241E3D" w:rsidRDefault="00DB7EF2" w:rsidP="00DB7EF2">
      <w:pPr>
        <w:spacing w:before="225" w:after="225" w:line="390" w:lineRule="atLeast"/>
        <w:rPr>
          <w:rFonts w:eastAsia="Times New Roman" w:cs="Times New Roman"/>
          <w:b/>
          <w:color w:val="FF0000"/>
          <w:szCs w:val="28"/>
          <w:lang w:eastAsia="ru-RU"/>
        </w:rPr>
      </w:pPr>
      <w:r w:rsidRPr="00241E3D">
        <w:rPr>
          <w:rFonts w:eastAsia="Times New Roman" w:cs="Times New Roman"/>
          <w:b/>
          <w:color w:val="FF0000"/>
          <w:szCs w:val="28"/>
          <w:lang w:eastAsia="ru-RU"/>
        </w:rPr>
        <w:t>Курение приводит к раку — никаких сомнений. Курение не только вызывает трансформацию клеток с исходом в злокачественную опухоль, продолжение курения после установления любого заболевания ухудшает течение процесса и усложняет терапию, ухудшая жизнь и приближая смерть.</w:t>
      </w:r>
    </w:p>
    <w:p w:rsidR="00635541" w:rsidRPr="00241E3D" w:rsidRDefault="00635541" w:rsidP="00DB7EF2">
      <w:pPr>
        <w:spacing w:before="225" w:after="225" w:line="390" w:lineRule="atLeast"/>
        <w:rPr>
          <w:rFonts w:eastAsia="Times New Roman" w:cs="Times New Roman"/>
          <w:b/>
          <w:color w:val="FF0000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Курение является причиной 90% смертей от рака легких у мужчин и почти 80% — у женщин</w:t>
      </w:r>
      <w:r w:rsidRPr="00241E3D">
        <w:rPr>
          <w:rFonts w:eastAsia="Times New Roman" w:cs="Times New Roman"/>
          <w:szCs w:val="28"/>
          <w:lang w:eastAsia="ru-RU"/>
        </w:rPr>
        <w:t>.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Табачный дым содержит более 4 000 химических компонентов, как минимум 50 из них канцерогенны: полициклические ароматические углеводороды, ароматические амины, N-</w:t>
      </w:r>
      <w:proofErr w:type="spellStart"/>
      <w:r w:rsidRPr="00241E3D">
        <w:rPr>
          <w:rFonts w:cs="Times New Roman"/>
          <w:szCs w:val="28"/>
        </w:rPr>
        <w:t>нитрозамины</w:t>
      </w:r>
      <w:proofErr w:type="spellEnd"/>
      <w:r w:rsidRPr="00241E3D">
        <w:rPr>
          <w:rFonts w:cs="Times New Roman"/>
          <w:szCs w:val="28"/>
        </w:rPr>
        <w:t>, бензол, винилхлорид, мышьяк, хром и другие.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b/>
          <w:color w:val="FF0000"/>
          <w:szCs w:val="28"/>
        </w:rPr>
      </w:pPr>
      <w:r w:rsidRPr="00241E3D">
        <w:rPr>
          <w:rFonts w:cs="Times New Roman"/>
          <w:b/>
          <w:color w:val="FF0000"/>
          <w:szCs w:val="28"/>
        </w:rPr>
        <w:t>Важны также и другие факторы: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число выкуриваемых сигарет в день — чем больше, тем хуже;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возраст начала курения — чем раньше, тем хуже;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содержание смол и никотина в сигаретах — чем больше, тем хуже;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количество вдыхаемого дыма — чем активнее человек делает затяжки, тем хуже;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использование фильтра — с ним сигареты чуть-чуть безопаснее;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>пассивное курение — усугубляет общую ситуацию.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b/>
          <w:szCs w:val="28"/>
        </w:rPr>
      </w:pPr>
      <w:r w:rsidRPr="00241E3D">
        <w:rPr>
          <w:rFonts w:cs="Times New Roman"/>
          <w:b/>
          <w:szCs w:val="28"/>
        </w:rPr>
        <w:t>Пассивное курение</w:t>
      </w:r>
    </w:p>
    <w:p w:rsidR="00F722F5" w:rsidRPr="00241E3D" w:rsidRDefault="00F722F5" w:rsidP="00F722F5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 xml:space="preserve">Пассивным курением называют вдыхание сигаретного дыма из окружающей среды. Если рядом с вами курит человек, то он активный курильщик, а вы — пассивный. </w:t>
      </w:r>
    </w:p>
    <w:p w:rsidR="00F722F5" w:rsidRPr="00241E3D" w:rsidRDefault="00F722F5" w:rsidP="00DB7EF2">
      <w:pPr>
        <w:spacing w:after="0"/>
        <w:ind w:firstLine="709"/>
        <w:jc w:val="both"/>
        <w:rPr>
          <w:rFonts w:cs="Times New Roman"/>
          <w:szCs w:val="28"/>
        </w:rPr>
      </w:pPr>
      <w:r w:rsidRPr="00241E3D">
        <w:rPr>
          <w:rFonts w:cs="Times New Roman"/>
          <w:szCs w:val="28"/>
        </w:rPr>
        <w:t xml:space="preserve">Пассивное курение связано с раком легких, хотя и в меньшей степени, чем активное. </w:t>
      </w:r>
    </w:p>
    <w:p w:rsidR="008E532D" w:rsidRPr="00241E3D" w:rsidRDefault="008E532D" w:rsidP="008E532D">
      <w:pPr>
        <w:spacing w:before="375" w:after="225" w:line="390" w:lineRule="atLeast"/>
        <w:outlineLvl w:val="1"/>
        <w:rPr>
          <w:rFonts w:ascii="Arial" w:eastAsia="Times New Roman" w:hAnsi="Arial" w:cs="Arial"/>
          <w:b/>
          <w:bCs/>
          <w:color w:val="444444"/>
          <w:szCs w:val="28"/>
          <w:lang w:eastAsia="ru-RU"/>
        </w:rPr>
      </w:pPr>
      <w:r w:rsidRPr="00241E3D">
        <w:rPr>
          <w:rFonts w:ascii="Arial" w:eastAsia="Times New Roman" w:hAnsi="Arial" w:cs="Arial"/>
          <w:b/>
          <w:bCs/>
          <w:color w:val="444444"/>
          <w:szCs w:val="28"/>
          <w:lang w:eastAsia="ru-RU"/>
        </w:rPr>
        <w:t>Помогут ли электронные сигареты избежать рака?</w:t>
      </w:r>
    </w:p>
    <w:p w:rsidR="008E532D" w:rsidRPr="00241E3D" w:rsidRDefault="008E532D" w:rsidP="008E532D">
      <w:pPr>
        <w:spacing w:before="225" w:after="225" w:line="390" w:lineRule="atLeast"/>
        <w:rPr>
          <w:rFonts w:eastAsia="Times New Roman" w:cs="Times New Roman"/>
          <w:color w:val="333333"/>
          <w:szCs w:val="28"/>
          <w:lang w:eastAsia="ru-RU"/>
        </w:rPr>
      </w:pPr>
      <w:r w:rsidRPr="00241E3D">
        <w:rPr>
          <w:rFonts w:eastAsia="Times New Roman" w:cs="Times New Roman"/>
          <w:color w:val="333333"/>
          <w:szCs w:val="28"/>
          <w:lang w:eastAsia="ru-RU"/>
        </w:rPr>
        <w:t xml:space="preserve">Сегодня в качестве альтернативы сигаретам предлагается переходить на электронные устройства и кальян. При использовании электронных устройств с содержащими никотин жидкостями риск рака в среднем </w:t>
      </w:r>
      <w:r w:rsidRPr="00241E3D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повышается вчетверо. Позволит ли переход на </w:t>
      </w:r>
      <w:proofErr w:type="spellStart"/>
      <w:r w:rsidRPr="00241E3D">
        <w:rPr>
          <w:rFonts w:eastAsia="Times New Roman" w:cs="Times New Roman"/>
          <w:color w:val="333333"/>
          <w:szCs w:val="28"/>
          <w:lang w:eastAsia="ru-RU"/>
        </w:rPr>
        <w:t>безникотиновые</w:t>
      </w:r>
      <w:proofErr w:type="spellEnd"/>
      <w:r w:rsidRPr="00241E3D">
        <w:rPr>
          <w:rFonts w:eastAsia="Times New Roman" w:cs="Times New Roman"/>
          <w:color w:val="333333"/>
          <w:szCs w:val="28"/>
          <w:lang w:eastAsia="ru-RU"/>
        </w:rPr>
        <w:t xml:space="preserve"> электронные сигареты избежать рака — неизвестно, но сомнения весомы.</w:t>
      </w:r>
    </w:p>
    <w:p w:rsidR="008E532D" w:rsidRPr="00241E3D" w:rsidRDefault="008E532D" w:rsidP="008E532D">
      <w:pPr>
        <w:spacing w:before="225" w:after="225" w:line="390" w:lineRule="atLeast"/>
        <w:rPr>
          <w:rFonts w:eastAsia="Times New Roman" w:cs="Times New Roman"/>
          <w:color w:val="333333"/>
          <w:szCs w:val="28"/>
          <w:lang w:eastAsia="ru-RU"/>
        </w:rPr>
      </w:pPr>
      <w:r w:rsidRPr="00241E3D">
        <w:rPr>
          <w:rFonts w:eastAsia="Times New Roman" w:cs="Times New Roman"/>
          <w:color w:val="333333"/>
          <w:szCs w:val="28"/>
          <w:lang w:eastAsia="ru-RU"/>
        </w:rPr>
        <w:t>Электронные устройства тоже вызывают хроническое воспаление слизистой дыхательных путей, что выявляют при диагностической бронхоскопии. Действительно, в электронных устройствах меньше канцерогенов, но при вдыхании пара слизистая оболочка бронхов тоже становится рыхлой и отечной, как и при вдыхании табачного дыма. В клетках слизистой изменяется биохимия 300 разных белков, у курильщиков табака и электронных устройств меняются почти 80 белков, ещё 113 белков изменяют свою структуру только у «электронщиков».</w:t>
      </w:r>
    </w:p>
    <w:p w:rsidR="008E532D" w:rsidRPr="00241E3D" w:rsidRDefault="008E532D" w:rsidP="008E532D">
      <w:pPr>
        <w:spacing w:before="225" w:after="225" w:line="390" w:lineRule="atLeast"/>
        <w:rPr>
          <w:rFonts w:cs="Times New Roman"/>
          <w:szCs w:val="28"/>
        </w:rPr>
      </w:pPr>
      <w:r w:rsidRPr="00241E3D">
        <w:rPr>
          <w:rFonts w:eastAsia="Times New Roman" w:cs="Times New Roman"/>
          <w:color w:val="333333"/>
          <w:szCs w:val="28"/>
          <w:lang w:eastAsia="ru-RU"/>
        </w:rPr>
        <w:t>Кальян — не выход по причине использования содержащих никотин смесей и горячего пара, дополнительно повышается вероятность инфицирования вирусом папилломы человека (ВПЧ), отлично выживающим в кальянной трубке и инициирующем рак ротовой полости.</w:t>
      </w:r>
    </w:p>
    <w:p w:rsidR="00DB7EF2" w:rsidRPr="00241E3D" w:rsidRDefault="00F722F5" w:rsidP="000E15CF">
      <w:pPr>
        <w:spacing w:after="0"/>
        <w:ind w:firstLine="709"/>
        <w:jc w:val="both"/>
        <w:rPr>
          <w:rFonts w:cs="Times New Roman"/>
          <w:b/>
          <w:szCs w:val="28"/>
          <w:u w:val="single"/>
        </w:rPr>
      </w:pPr>
      <w:r w:rsidRPr="00241E3D">
        <w:rPr>
          <w:rFonts w:cs="Times New Roman"/>
          <w:b/>
          <w:szCs w:val="28"/>
          <w:u w:val="single"/>
        </w:rPr>
        <w:t>Что вы можете сделать для собственного здоровья?</w:t>
      </w:r>
    </w:p>
    <w:p w:rsidR="00635541" w:rsidRPr="00241E3D" w:rsidRDefault="00635541" w:rsidP="0063554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 xml:space="preserve">Никто не говорит, что бросить курить легко, </w:t>
      </w:r>
      <w:proofErr w:type="gramStart"/>
      <w:r w:rsidRPr="00241E3D">
        <w:rPr>
          <w:rFonts w:eastAsia="Times New Roman" w:cs="Times New Roman"/>
          <w:szCs w:val="28"/>
          <w:lang w:eastAsia="ru-RU"/>
        </w:rPr>
        <w:t>но</w:t>
      </w:r>
      <w:proofErr w:type="gramEnd"/>
      <w:r w:rsidRPr="00241E3D">
        <w:rPr>
          <w:rFonts w:eastAsia="Times New Roman" w:cs="Times New Roman"/>
          <w:szCs w:val="28"/>
          <w:lang w:eastAsia="ru-RU"/>
        </w:rPr>
        <w:t xml:space="preserve"> если вы решите бросить, ВЫ МОЖЕТЕ ДОБИТЬСЯ УСПЕХА. Назначьте «дату отказа». Используйте простые приемы, чтобы сократить тягу к курению и помочь себе бросить. Определите провоцирующие ситуации и избегайте их. Вырабатывайте новый образ мышления и поведения.</w:t>
      </w:r>
    </w:p>
    <w:p w:rsidR="00635541" w:rsidRPr="00241E3D" w:rsidRDefault="00635541" w:rsidP="00635541">
      <w:pPr>
        <w:numPr>
          <w:ilvl w:val="0"/>
          <w:numId w:val="4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Напоминайте себе, что именно привело вас к отказу от курения.</w:t>
      </w:r>
    </w:p>
    <w:p w:rsidR="00635541" w:rsidRPr="00241E3D" w:rsidRDefault="00635541" w:rsidP="00635541">
      <w:pPr>
        <w:numPr>
          <w:ilvl w:val="0"/>
          <w:numId w:val="4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Отправьтесь в такое место, где никто не курит.</w:t>
      </w:r>
    </w:p>
    <w:p w:rsidR="00635541" w:rsidRPr="00241E3D" w:rsidRDefault="00635541" w:rsidP="00635541">
      <w:pPr>
        <w:numPr>
          <w:ilvl w:val="0"/>
          <w:numId w:val="4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Будьте все время заняты, чтобы отвлечь мозг: ежедневная физическая нагрузка — хорошее отвлечение, помогающее выстоять и, в то же время, бороться с набором веса.</w:t>
      </w:r>
    </w:p>
    <w:p w:rsidR="00635541" w:rsidRPr="00241E3D" w:rsidRDefault="00635541" w:rsidP="00635541">
      <w:pPr>
        <w:numPr>
          <w:ilvl w:val="0"/>
          <w:numId w:val="4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Пейте больше воды.</w:t>
      </w:r>
    </w:p>
    <w:p w:rsidR="00635541" w:rsidRPr="00241E3D" w:rsidRDefault="00635541" w:rsidP="00635541">
      <w:pPr>
        <w:numPr>
          <w:ilvl w:val="0"/>
          <w:numId w:val="4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Дышите глубже.</w:t>
      </w:r>
    </w:p>
    <w:p w:rsidR="00635541" w:rsidRPr="00241E3D" w:rsidRDefault="00635541" w:rsidP="0063554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b/>
          <w:bCs/>
          <w:szCs w:val="28"/>
          <w:lang w:eastAsia="ru-RU"/>
        </w:rPr>
        <w:t>Внимание:</w:t>
      </w:r>
      <w:r w:rsidRPr="00241E3D">
        <w:rPr>
          <w:rFonts w:eastAsia="Times New Roman" w:cs="Times New Roman"/>
          <w:szCs w:val="28"/>
          <w:lang w:eastAsia="ru-RU"/>
        </w:rPr>
        <w:t> некоторые из провоцирующих факторов проявятся только после того, как вы попробуете жить без сигарет.</w:t>
      </w:r>
      <w:r w:rsidRPr="00241E3D">
        <w:rPr>
          <w:rFonts w:eastAsia="Times New Roman" w:cs="Times New Roman"/>
          <w:szCs w:val="28"/>
          <w:lang w:eastAsia="ru-RU"/>
        </w:rPr>
        <w:br/>
      </w:r>
      <w:r w:rsidRPr="00241E3D">
        <w:rPr>
          <w:rFonts w:eastAsia="Times New Roman" w:cs="Times New Roman"/>
          <w:b/>
          <w:bCs/>
          <w:szCs w:val="28"/>
          <w:lang w:eastAsia="ru-RU"/>
        </w:rPr>
        <w:t>метод:</w:t>
      </w:r>
      <w:r w:rsidRPr="00241E3D">
        <w:rPr>
          <w:rFonts w:eastAsia="Times New Roman" w:cs="Times New Roman"/>
          <w:szCs w:val="28"/>
          <w:lang w:eastAsia="ru-RU"/>
        </w:rPr>
        <w:t> Приемы, эффективные для одних людей, могут не сработать для других, так что процесс отказа может идти путем проб и ошибок.</w:t>
      </w:r>
      <w:r w:rsidRPr="00241E3D">
        <w:rPr>
          <w:rFonts w:eastAsia="Times New Roman" w:cs="Times New Roman"/>
          <w:szCs w:val="28"/>
          <w:lang w:eastAsia="ru-RU"/>
        </w:rPr>
        <w:br/>
      </w:r>
      <w:r w:rsidRPr="00241E3D">
        <w:rPr>
          <w:rFonts w:eastAsia="Times New Roman" w:cs="Times New Roman"/>
          <w:b/>
          <w:bCs/>
          <w:szCs w:val="28"/>
          <w:lang w:eastAsia="ru-RU"/>
        </w:rPr>
        <w:t>Обратитесь за помощью к врачам.</w:t>
      </w:r>
      <w:r w:rsidRPr="00241E3D">
        <w:rPr>
          <w:rFonts w:eastAsia="Times New Roman" w:cs="Times New Roman"/>
          <w:szCs w:val="28"/>
          <w:lang w:eastAsia="ru-RU"/>
        </w:rPr>
        <w:t> Свяжитесь со службой помощи по телефону или Интернету.</w:t>
      </w:r>
      <w:r w:rsidRPr="00241E3D">
        <w:rPr>
          <w:rFonts w:eastAsia="Times New Roman" w:cs="Times New Roman"/>
          <w:szCs w:val="28"/>
          <w:lang w:eastAsia="ru-RU"/>
        </w:rPr>
        <w:br/>
      </w:r>
      <w:r w:rsidRPr="00241E3D">
        <w:rPr>
          <w:rFonts w:eastAsia="Times New Roman" w:cs="Times New Roman"/>
          <w:b/>
          <w:bCs/>
          <w:szCs w:val="28"/>
          <w:lang w:eastAsia="ru-RU"/>
        </w:rPr>
        <w:t>Не останавливайтесь!</w:t>
      </w:r>
      <w:r w:rsidRPr="00241E3D">
        <w:rPr>
          <w:rFonts w:eastAsia="Times New Roman" w:cs="Times New Roman"/>
          <w:szCs w:val="28"/>
          <w:lang w:eastAsia="ru-RU"/>
        </w:rPr>
        <w:t> Самое важное — будьте решительны и настойчивы.</w:t>
      </w:r>
    </w:p>
    <w:p w:rsidR="00635541" w:rsidRPr="00241E3D" w:rsidRDefault="00635541" w:rsidP="00635541">
      <w:pPr>
        <w:spacing w:after="330"/>
        <w:outlineLvl w:val="1"/>
        <w:rPr>
          <w:rFonts w:eastAsia="Times New Roman" w:cs="Times New Roman"/>
          <w:b/>
          <w:bCs/>
          <w:color w:val="043263"/>
          <w:szCs w:val="28"/>
          <w:lang w:eastAsia="ru-RU"/>
        </w:rPr>
      </w:pPr>
      <w:r w:rsidRPr="00241E3D">
        <w:rPr>
          <w:rFonts w:eastAsia="Times New Roman" w:cs="Times New Roman"/>
          <w:b/>
          <w:bCs/>
          <w:color w:val="043263"/>
          <w:szCs w:val="28"/>
          <w:lang w:eastAsia="ru-RU"/>
        </w:rPr>
        <w:t>Если не получилось сразу, пробуйте снова...</w:t>
      </w:r>
    </w:p>
    <w:p w:rsidR="00635541" w:rsidRPr="00241E3D" w:rsidRDefault="00635541" w:rsidP="0063554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lastRenderedPageBreak/>
        <w:t xml:space="preserve">Никотиновая зависимость очень сильна, поэтому удачными являются лишь 5–10% попыток бросить. Абстинентные симптомы, такие как сильная тяга, раздражение, бессонница, резкие перемены настроения, голод и головные боли, имеющие место, когда мозг ожидает очередной дозы никотина, — обычные причины возврата к курению. </w:t>
      </w:r>
    </w:p>
    <w:p w:rsidR="00635541" w:rsidRPr="00241E3D" w:rsidRDefault="00635541" w:rsidP="00635541">
      <w:pPr>
        <w:spacing w:after="330"/>
        <w:outlineLvl w:val="1"/>
        <w:rPr>
          <w:rFonts w:eastAsia="Times New Roman" w:cs="Times New Roman"/>
          <w:b/>
          <w:bCs/>
          <w:color w:val="043263"/>
          <w:szCs w:val="28"/>
          <w:lang w:eastAsia="ru-RU"/>
        </w:rPr>
      </w:pPr>
      <w:r w:rsidRPr="00241E3D">
        <w:rPr>
          <w:rFonts w:eastAsia="Times New Roman" w:cs="Times New Roman"/>
          <w:b/>
          <w:bCs/>
          <w:color w:val="043263"/>
          <w:szCs w:val="28"/>
          <w:lang w:eastAsia="ru-RU"/>
        </w:rPr>
        <w:t>Не отчаивайтесь, если потребуется больше одной попытки</w:t>
      </w:r>
    </w:p>
    <w:p w:rsidR="00635541" w:rsidRPr="00241E3D" w:rsidRDefault="00635541" w:rsidP="0063554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«Исцеляющего средства» от курения нет; скорее, это похоже на лечение хронического заболевания. Большинство людей проходят через циклы отказа от этой привычки и ее возобновления, что отражает силу их зависимости. Это не поражение. Хорошая новость в том, что:</w:t>
      </w:r>
    </w:p>
    <w:p w:rsidR="00635541" w:rsidRPr="00241E3D" w:rsidRDefault="00635541" w:rsidP="00635541">
      <w:pPr>
        <w:numPr>
          <w:ilvl w:val="0"/>
          <w:numId w:val="5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С каждой попыткой бросить курить- ваши шансы увеличиваются.</w:t>
      </w:r>
    </w:p>
    <w:p w:rsidR="00635541" w:rsidRPr="00241E3D" w:rsidRDefault="00635541" w:rsidP="00635541">
      <w:pPr>
        <w:numPr>
          <w:ilvl w:val="0"/>
          <w:numId w:val="5"/>
        </w:numPr>
        <w:spacing w:after="0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szCs w:val="28"/>
          <w:lang w:eastAsia="ru-RU"/>
        </w:rPr>
        <w:t>Консультации у специалиста повышает ваши шансы на успех.</w:t>
      </w:r>
    </w:p>
    <w:p w:rsidR="00DB7EF2" w:rsidRPr="00241E3D" w:rsidRDefault="00DB7EF2" w:rsidP="00DB7EF2">
      <w:pPr>
        <w:spacing w:before="225" w:after="225" w:line="390" w:lineRule="atLeast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241E3D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Каждому из нас природой предоставлен выбор жизненного пути и собственных болезней, если вы не в силах побороть искушение табаком, то вам необходимо регулярно обследовать легкие. Рентген и флюорография выявляют хроническую патологию, но только КТ способно найти рак на ранней стадии. </w:t>
      </w:r>
    </w:p>
    <w:p w:rsidR="0074236A" w:rsidRPr="00241E3D" w:rsidRDefault="0074236A" w:rsidP="00DB7EF2">
      <w:pPr>
        <w:spacing w:before="225" w:after="225" w:line="390" w:lineRule="atLeast"/>
        <w:rPr>
          <w:rFonts w:eastAsia="Times New Roman" w:cs="Times New Roman"/>
          <w:b/>
          <w:bCs/>
          <w:color w:val="FF0000"/>
          <w:szCs w:val="28"/>
          <w:lang w:eastAsia="ru-RU"/>
        </w:rPr>
      </w:pPr>
    </w:p>
    <w:p w:rsidR="0074236A" w:rsidRPr="00241E3D" w:rsidRDefault="0074236A" w:rsidP="00DB7EF2">
      <w:pPr>
        <w:spacing w:before="225" w:after="225" w:line="390" w:lineRule="atLeast"/>
        <w:rPr>
          <w:rFonts w:eastAsia="Times New Roman" w:cs="Times New Roman"/>
          <w:szCs w:val="28"/>
          <w:lang w:eastAsia="ru-RU"/>
        </w:rPr>
      </w:pPr>
      <w:r w:rsidRPr="00241E3D">
        <w:rPr>
          <w:rFonts w:eastAsia="Times New Roman" w:cs="Times New Roman"/>
          <w:bCs/>
          <w:szCs w:val="28"/>
          <w:lang w:eastAsia="ru-RU"/>
        </w:rPr>
        <w:t xml:space="preserve">Врач-онколог </w:t>
      </w:r>
      <w:proofErr w:type="spellStart"/>
      <w:r w:rsidRPr="00241E3D">
        <w:rPr>
          <w:rFonts w:eastAsia="Times New Roman" w:cs="Times New Roman"/>
          <w:bCs/>
          <w:szCs w:val="28"/>
          <w:lang w:eastAsia="ru-RU"/>
        </w:rPr>
        <w:t>Ильяшевич</w:t>
      </w:r>
      <w:proofErr w:type="spellEnd"/>
      <w:r w:rsidRPr="00241E3D">
        <w:rPr>
          <w:rFonts w:eastAsia="Times New Roman" w:cs="Times New Roman"/>
          <w:bCs/>
          <w:szCs w:val="28"/>
          <w:lang w:eastAsia="ru-RU"/>
        </w:rPr>
        <w:t xml:space="preserve"> А.Е.</w:t>
      </w:r>
    </w:p>
    <w:p w:rsidR="00DB7EF2" w:rsidRPr="00241E3D" w:rsidRDefault="00DB7EF2" w:rsidP="00DB7EF2">
      <w:pPr>
        <w:spacing w:after="0" w:line="300" w:lineRule="atLeast"/>
        <w:rPr>
          <w:rFonts w:eastAsia="Times New Roman" w:cs="Times New Roman"/>
          <w:szCs w:val="28"/>
          <w:lang w:eastAsia="ru-RU"/>
        </w:rPr>
      </w:pPr>
    </w:p>
    <w:sectPr w:rsidR="00DB7EF2" w:rsidRPr="00241E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E6"/>
    <w:multiLevelType w:val="multilevel"/>
    <w:tmpl w:val="243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2450B"/>
    <w:multiLevelType w:val="multilevel"/>
    <w:tmpl w:val="E158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13A89"/>
    <w:multiLevelType w:val="multilevel"/>
    <w:tmpl w:val="958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30434"/>
    <w:multiLevelType w:val="multilevel"/>
    <w:tmpl w:val="DB0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648AD"/>
    <w:multiLevelType w:val="multilevel"/>
    <w:tmpl w:val="D5C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F5"/>
    <w:rsid w:val="000E15CF"/>
    <w:rsid w:val="00241E3D"/>
    <w:rsid w:val="00505EDC"/>
    <w:rsid w:val="00635541"/>
    <w:rsid w:val="006C0B77"/>
    <w:rsid w:val="00740FD8"/>
    <w:rsid w:val="0074236A"/>
    <w:rsid w:val="00776182"/>
    <w:rsid w:val="008242FF"/>
    <w:rsid w:val="00870751"/>
    <w:rsid w:val="008E532D"/>
    <w:rsid w:val="00922C48"/>
    <w:rsid w:val="009C1F9E"/>
    <w:rsid w:val="00B915B7"/>
    <w:rsid w:val="00DB7EF2"/>
    <w:rsid w:val="00DD3496"/>
    <w:rsid w:val="00EA59DF"/>
    <w:rsid w:val="00EE4070"/>
    <w:rsid w:val="00F12C76"/>
    <w:rsid w:val="00F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9625"/>
  <w15:chartTrackingRefBased/>
  <w15:docId w15:val="{8F76D534-BD9E-426C-B76F-E45F0EB3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7E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355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1E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13</cp:revision>
  <cp:lastPrinted>2024-11-18T07:30:00Z</cp:lastPrinted>
  <dcterms:created xsi:type="dcterms:W3CDTF">2024-11-18T06:53:00Z</dcterms:created>
  <dcterms:modified xsi:type="dcterms:W3CDTF">2024-11-18T07:35:00Z</dcterms:modified>
</cp:coreProperties>
</file>